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972DC3" w14:textId="0828D2A8" w:rsidR="00A16287" w:rsidRPr="00693269" w:rsidRDefault="008321D3" w:rsidP="00D228C8">
      <w:pPr>
        <w:pStyle w:val="berschrift1"/>
        <w:numPr>
          <w:ilvl w:val="0"/>
          <w:numId w:val="0"/>
        </w:numPr>
        <w:tabs>
          <w:tab w:val="left" w:pos="1418"/>
        </w:tabs>
        <w:spacing w:before="180"/>
        <w:ind w:left="357" w:hanging="357"/>
      </w:pPr>
      <w:r>
        <w:t>L1</w:t>
      </w:r>
      <w:r w:rsidR="001E49A5">
        <w:t>_3.2</w:t>
      </w:r>
      <w:r w:rsidR="001E49A5">
        <w:tab/>
      </w:r>
      <w:r w:rsidR="008A0D9B">
        <w:t>Implementierung von Arrays</w:t>
      </w:r>
      <w:r w:rsidR="0089633C">
        <w:t xml:space="preserve">  –  Gewinnziehung</w:t>
      </w:r>
    </w:p>
    <w:p w14:paraId="15510B84" w14:textId="3CCEDDE0" w:rsidR="001E49A5" w:rsidRDefault="001E49A5" w:rsidP="001E49A5">
      <w:pPr>
        <w:pStyle w:val="Listenabsatz"/>
        <w:ind w:left="1134" w:hanging="1134"/>
        <w:contextualSpacing w:val="0"/>
        <w:rPr>
          <w:rFonts w:cstheme="minorHAnsi"/>
          <w:szCs w:val="24"/>
        </w:rPr>
      </w:pPr>
    </w:p>
    <w:p w14:paraId="0A6AAA43" w14:textId="2F62E82C" w:rsidR="001E49A5" w:rsidRDefault="00385E34" w:rsidP="001E49A5">
      <w:pPr>
        <w:pStyle w:val="Listenabsatz"/>
        <w:ind w:left="1134" w:right="480" w:hanging="1134"/>
        <w:contextualSpacing w:val="0"/>
        <w:rPr>
          <w:rFonts w:cstheme="minorHAnsi"/>
          <w:szCs w:val="24"/>
        </w:rPr>
      </w:pPr>
      <w:r>
        <w:rPr>
          <w:rFonts w:ascii="Calibri Light" w:hAnsi="Calibri Light"/>
          <w:iCs/>
          <w:noProof/>
          <w:sz w:val="36"/>
          <w:lang w:eastAsia="de-DE"/>
        </w:rPr>
        <w:drawing>
          <wp:anchor distT="0" distB="0" distL="114300" distR="114300" simplePos="0" relativeHeight="251658240" behindDoc="1" locked="0" layoutInCell="1" allowOverlap="1" wp14:anchorId="41AE5D31" wp14:editId="13DE65B9">
            <wp:simplePos x="0" y="0"/>
            <wp:positionH relativeFrom="column">
              <wp:posOffset>4527550</wp:posOffset>
            </wp:positionH>
            <wp:positionV relativeFrom="paragraph">
              <wp:posOffset>38100</wp:posOffset>
            </wp:positionV>
            <wp:extent cx="1758950" cy="1171575"/>
            <wp:effectExtent l="0" t="0" r="0" b="9525"/>
            <wp:wrapTight wrapText="bothSides">
              <wp:wrapPolygon edited="0">
                <wp:start x="0" y="0"/>
                <wp:lineTo x="0" y="21424"/>
                <wp:lineTo x="21288" y="21424"/>
                <wp:lineTo x="21288"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ewinnlose_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58950" cy="1171575"/>
                    </a:xfrm>
                    <a:prstGeom prst="rect">
                      <a:avLst/>
                    </a:prstGeom>
                  </pic:spPr>
                </pic:pic>
              </a:graphicData>
            </a:graphic>
            <wp14:sizeRelH relativeFrom="margin">
              <wp14:pctWidth>0</wp14:pctWidth>
            </wp14:sizeRelH>
            <wp14:sizeRelV relativeFrom="margin">
              <wp14:pctHeight>0</wp14:pctHeight>
            </wp14:sizeRelV>
          </wp:anchor>
        </w:drawing>
      </w:r>
      <w:r w:rsidR="001E49A5" w:rsidRPr="00423522">
        <w:rPr>
          <w:rFonts w:cstheme="minorHAnsi"/>
          <w:szCs w:val="24"/>
        </w:rPr>
        <w:t>Hinweis:</w:t>
      </w:r>
      <w:r w:rsidR="001E49A5" w:rsidRPr="00423522">
        <w:rPr>
          <w:rFonts w:cstheme="minorHAnsi"/>
          <w:szCs w:val="24"/>
        </w:rPr>
        <w:tab/>
        <w:t>Beachten Sie zur Bearbe</w:t>
      </w:r>
      <w:r w:rsidR="001E49A5">
        <w:rPr>
          <w:rFonts w:cstheme="minorHAnsi"/>
          <w:szCs w:val="24"/>
        </w:rPr>
        <w:t>itung der nachfolgenden Problem</w:t>
      </w:r>
      <w:r w:rsidR="001E49A5" w:rsidRPr="00423522">
        <w:rPr>
          <w:rFonts w:cstheme="minorHAnsi"/>
          <w:szCs w:val="24"/>
        </w:rPr>
        <w:t xml:space="preserve">stellung </w:t>
      </w:r>
      <w:r w:rsidR="001F67EF">
        <w:rPr>
          <w:rFonts w:cstheme="minorHAnsi"/>
          <w:szCs w:val="24"/>
        </w:rPr>
        <w:t>das</w:t>
      </w:r>
      <w:r w:rsidR="001E49A5" w:rsidRPr="00423522">
        <w:rPr>
          <w:rFonts w:cstheme="minorHAnsi"/>
          <w:szCs w:val="24"/>
        </w:rPr>
        <w:t xml:space="preserve"> Informationsmaterial</w:t>
      </w:r>
    </w:p>
    <w:p w14:paraId="39127CF8" w14:textId="6960249D" w:rsidR="001E49A5" w:rsidRDefault="001E49A5" w:rsidP="007C17FC">
      <w:pPr>
        <w:pStyle w:val="Listenabsatz"/>
        <w:spacing w:before="40"/>
        <w:ind w:left="1134"/>
        <w:contextualSpacing w:val="0"/>
        <w:jc w:val="both"/>
        <w:rPr>
          <w:rFonts w:cstheme="minorHAnsi"/>
          <w:i/>
          <w:szCs w:val="24"/>
        </w:rPr>
      </w:pPr>
      <w:r w:rsidRPr="004D67C3">
        <w:rPr>
          <w:rFonts w:cstheme="minorHAnsi"/>
          <w:i/>
          <w:szCs w:val="24"/>
        </w:rPr>
        <w:t>L</w:t>
      </w:r>
      <w:r>
        <w:rPr>
          <w:rFonts w:cstheme="minorHAnsi"/>
          <w:i/>
          <w:szCs w:val="24"/>
        </w:rPr>
        <w:t>1</w:t>
      </w:r>
      <w:r w:rsidRPr="004D67C3">
        <w:rPr>
          <w:rFonts w:cstheme="minorHAnsi"/>
          <w:i/>
          <w:szCs w:val="24"/>
        </w:rPr>
        <w:t>_</w:t>
      </w:r>
      <w:r>
        <w:rPr>
          <w:rFonts w:cstheme="minorHAnsi"/>
          <w:i/>
          <w:szCs w:val="24"/>
        </w:rPr>
        <w:t>2</w:t>
      </w:r>
      <w:r w:rsidRPr="004D67C3">
        <w:rPr>
          <w:rFonts w:cstheme="minorHAnsi"/>
          <w:i/>
          <w:szCs w:val="24"/>
        </w:rPr>
        <w:t xml:space="preserve"> I</w:t>
      </w:r>
      <w:r w:rsidR="00061EE7">
        <w:rPr>
          <w:rFonts w:cstheme="minorHAnsi"/>
          <w:i/>
          <w:szCs w:val="24"/>
        </w:rPr>
        <w:t>nformation</w:t>
      </w:r>
      <w:r w:rsidR="001F67EF">
        <w:rPr>
          <w:rFonts w:cstheme="minorHAnsi"/>
          <w:i/>
          <w:szCs w:val="24"/>
        </w:rPr>
        <w:t xml:space="preserve"> </w:t>
      </w:r>
      <w:r>
        <w:rPr>
          <w:rFonts w:cstheme="minorHAnsi"/>
          <w:i/>
          <w:szCs w:val="24"/>
        </w:rPr>
        <w:t>Array</w:t>
      </w:r>
      <w:r w:rsidRPr="004D67C3">
        <w:rPr>
          <w:rFonts w:cstheme="minorHAnsi"/>
          <w:i/>
          <w:szCs w:val="24"/>
        </w:rPr>
        <w:t>.docx</w:t>
      </w:r>
    </w:p>
    <w:p w14:paraId="2869815A" w14:textId="77777777" w:rsidR="001F67EF" w:rsidRDefault="001F67EF" w:rsidP="007C17FC">
      <w:pPr>
        <w:pStyle w:val="Listenabsatz"/>
        <w:spacing w:before="40"/>
        <w:ind w:left="1134"/>
        <w:contextualSpacing w:val="0"/>
        <w:jc w:val="both"/>
        <w:rPr>
          <w:rFonts w:cstheme="minorHAnsi"/>
          <w:i/>
          <w:szCs w:val="24"/>
        </w:rPr>
      </w:pPr>
    </w:p>
    <w:p w14:paraId="1EEC46AD" w14:textId="77777777" w:rsidR="001F67EF" w:rsidRDefault="001F67EF" w:rsidP="00B62F66">
      <w:pPr>
        <w:pBdr>
          <w:bottom w:val="single" w:sz="4" w:space="1" w:color="auto"/>
        </w:pBdr>
        <w:rPr>
          <w:rStyle w:val="Hervorhebung"/>
        </w:rPr>
      </w:pPr>
    </w:p>
    <w:p w14:paraId="501288D7" w14:textId="77777777" w:rsidR="00385E34" w:rsidRDefault="00385E34" w:rsidP="00B62F66">
      <w:pPr>
        <w:pBdr>
          <w:bottom w:val="single" w:sz="4" w:space="1" w:color="auto"/>
        </w:pBdr>
        <w:rPr>
          <w:rStyle w:val="Hervorhebung"/>
        </w:rPr>
      </w:pPr>
    </w:p>
    <w:p w14:paraId="6CADDE98" w14:textId="7BB44E46" w:rsidR="00D00CE3" w:rsidRPr="00423522" w:rsidRDefault="00D00CE3" w:rsidP="00D00CE3">
      <w:pPr>
        <w:pBdr>
          <w:bottom w:val="single" w:sz="4" w:space="1" w:color="auto"/>
        </w:pBdr>
        <w:rPr>
          <w:rStyle w:val="Hervorhebung"/>
          <w:rFonts w:asciiTheme="minorHAnsi" w:hAnsiTheme="minorHAnsi" w:cstheme="minorHAnsi"/>
          <w:b/>
          <w:sz w:val="32"/>
        </w:rPr>
      </w:pPr>
      <w:r w:rsidRPr="00423522">
        <w:rPr>
          <w:rStyle w:val="Hervorhebung"/>
          <w:rFonts w:asciiTheme="minorHAnsi" w:hAnsiTheme="minorHAnsi" w:cstheme="minorHAnsi"/>
          <w:b/>
          <w:sz w:val="32"/>
        </w:rPr>
        <w:t>(I) Problemstellung</w:t>
      </w:r>
    </w:p>
    <w:p w14:paraId="21DCFA52" w14:textId="77777777" w:rsidR="00DD098C" w:rsidRDefault="00DD098C" w:rsidP="00DD098C">
      <w:pPr>
        <w:pStyle w:val="Listenabsatz"/>
        <w:spacing w:before="60" w:after="80"/>
        <w:ind w:left="0"/>
        <w:contextualSpacing w:val="0"/>
      </w:pPr>
      <w:r>
        <w:rPr>
          <w:lang w:eastAsia="de-DE"/>
        </w:rPr>
        <w:t>Der Mühlberger SC</w:t>
      </w:r>
      <w:r w:rsidRPr="00693269">
        <w:rPr>
          <w:lang w:eastAsia="de-DE"/>
        </w:rPr>
        <w:t xml:space="preserve"> ist ein Sportverein mit </w:t>
      </w:r>
      <w:r>
        <w:rPr>
          <w:lang w:eastAsia="de-DE"/>
        </w:rPr>
        <w:t>mehreren Abteilungen. Im Jahr 2016</w:t>
      </w:r>
      <w:r w:rsidRPr="00693269">
        <w:rPr>
          <w:lang w:eastAsia="de-DE"/>
        </w:rPr>
        <w:t xml:space="preserve"> eröffnete der Mühlberger SC die Ab</w:t>
      </w:r>
      <w:r>
        <w:rPr>
          <w:lang w:eastAsia="de-DE"/>
        </w:rPr>
        <w:t>t</w:t>
      </w:r>
      <w:r w:rsidRPr="00693269">
        <w:rPr>
          <w:lang w:eastAsia="de-DE"/>
        </w:rPr>
        <w:t xml:space="preserve">eilung DART. Seit 2016 </w:t>
      </w:r>
      <w:r>
        <w:rPr>
          <w:lang w:eastAsia="de-DE"/>
        </w:rPr>
        <w:t>veranstaltet der Verein</w:t>
      </w:r>
      <w:r w:rsidRPr="00693269">
        <w:rPr>
          <w:lang w:eastAsia="de-DE"/>
        </w:rPr>
        <w:t xml:space="preserve"> </w:t>
      </w:r>
      <w:r>
        <w:rPr>
          <w:lang w:eastAsia="de-DE"/>
        </w:rPr>
        <w:t>jährlich einen großen Darts-Event.</w:t>
      </w:r>
    </w:p>
    <w:p w14:paraId="6D531FAC" w14:textId="77777777" w:rsidR="001F67EF" w:rsidRDefault="001F67EF" w:rsidP="00DD098C">
      <w:pPr>
        <w:pStyle w:val="Listenabsatz"/>
        <w:spacing w:before="60"/>
        <w:ind w:left="0" w:right="-85"/>
        <w:contextualSpacing w:val="0"/>
      </w:pPr>
      <w:r w:rsidRPr="001F67EF">
        <w:t>Bei dem Dart-Event gibt es eine große Gewinnlotterie mit großartigen Sachpreisen. Dafür konnten sich Interessierte ein Los kaufen. Am Abend des Dart-Events findet die Ziehung der Gewinnerlose statt. Der Ziehungsleiter soll die Möglichkeit erhalten, die gezogenen Losnummern in einem Array zu speichern. Nachdem die fünf Losnummern mit Gewinnen gezogen worden sind, sollen sie ausgegeben werden.</w:t>
      </w:r>
    </w:p>
    <w:p w14:paraId="697D98DD" w14:textId="3B4B224A" w:rsidR="00DD098C" w:rsidRPr="00C60B2B" w:rsidRDefault="00DD098C" w:rsidP="00DD098C">
      <w:pPr>
        <w:pStyle w:val="Listenabsatz"/>
        <w:spacing w:before="60"/>
        <w:ind w:left="0" w:right="-85"/>
        <w:contextualSpacing w:val="0"/>
        <w:rPr>
          <w:rFonts w:cstheme="minorHAnsi"/>
        </w:rPr>
      </w:pPr>
      <w:r>
        <w:rPr>
          <w:rFonts w:cstheme="minorHAnsi"/>
        </w:rPr>
        <w:t xml:space="preserve">Verwenden Sie für die Implementierung Ihrer Lösung die Datei </w:t>
      </w:r>
      <w:r w:rsidRPr="007162CD">
        <w:rPr>
          <w:i/>
        </w:rPr>
        <w:t>L1_3_</w:t>
      </w:r>
      <w:r>
        <w:rPr>
          <w:i/>
        </w:rPr>
        <w:t>2</w:t>
      </w:r>
      <w:r w:rsidRPr="007162CD">
        <w:rPr>
          <w:i/>
        </w:rPr>
        <w:t>_vorlage_</w:t>
      </w:r>
      <w:r>
        <w:rPr>
          <w:rFonts w:cstheme="minorHAnsi"/>
          <w:i/>
        </w:rPr>
        <w:t>gewinnziehung</w:t>
      </w:r>
      <w:r w:rsidRPr="00420AFD">
        <w:rPr>
          <w:rFonts w:cstheme="minorHAnsi"/>
          <w:i/>
        </w:rPr>
        <w:t>.</w:t>
      </w:r>
      <w:r w:rsidR="001F67EF">
        <w:rPr>
          <w:rFonts w:cstheme="minorHAnsi"/>
          <w:i/>
        </w:rPr>
        <w:t>py</w:t>
      </w:r>
      <w:r>
        <w:t>,</w:t>
      </w:r>
      <w:r>
        <w:rPr>
          <w:rFonts w:cstheme="minorHAnsi"/>
        </w:rPr>
        <w:t xml:space="preserve"> die Ihnen im Ordner </w:t>
      </w:r>
      <w:r w:rsidRPr="002A36D2">
        <w:rPr>
          <w:rFonts w:cstheme="minorHAnsi"/>
          <w:i/>
        </w:rPr>
        <w:t>Aufgaben/Vorlagen</w:t>
      </w:r>
      <w:r>
        <w:rPr>
          <w:rFonts w:cstheme="minorHAnsi"/>
        </w:rPr>
        <w:t xml:space="preserve"> in digitaler Form vorliegt.</w:t>
      </w:r>
    </w:p>
    <w:p w14:paraId="125E5238" w14:textId="6E155814" w:rsidR="00DD098C" w:rsidRPr="00672520" w:rsidRDefault="00DD098C" w:rsidP="00DD098C">
      <w:pPr>
        <w:pStyle w:val="Listenabsatz"/>
        <w:spacing w:before="60"/>
        <w:ind w:left="0" w:right="-85"/>
        <w:contextualSpacing w:val="0"/>
      </w:pPr>
      <w:r>
        <w:t xml:space="preserve">Speichern Sie Ihre Lösung in Ihrem Ergebnisordner unter dem Namen </w:t>
      </w:r>
      <w:r>
        <w:rPr>
          <w:i/>
        </w:rPr>
        <w:t>L1_3</w:t>
      </w:r>
      <w:r w:rsidRPr="007162CD">
        <w:rPr>
          <w:i/>
        </w:rPr>
        <w:t>_</w:t>
      </w:r>
      <w:r>
        <w:rPr>
          <w:i/>
        </w:rPr>
        <w:t>2</w:t>
      </w:r>
      <w:r w:rsidRPr="007162CD">
        <w:rPr>
          <w:i/>
        </w:rPr>
        <w:t>_</w:t>
      </w:r>
      <w:r>
        <w:rPr>
          <w:rFonts w:cstheme="minorHAnsi"/>
          <w:i/>
        </w:rPr>
        <w:t>gewinnziehung</w:t>
      </w:r>
      <w:r w:rsidRPr="00420AFD">
        <w:rPr>
          <w:rFonts w:cstheme="minorHAnsi"/>
          <w:i/>
        </w:rPr>
        <w:t>.</w:t>
      </w:r>
      <w:r w:rsidR="001F67EF">
        <w:rPr>
          <w:rFonts w:cstheme="minorHAnsi"/>
          <w:i/>
        </w:rPr>
        <w:t>py</w:t>
      </w:r>
      <w:r>
        <w:rPr>
          <w:rFonts w:cstheme="minorHAnsi"/>
        </w:rPr>
        <w:t>.</w:t>
      </w:r>
    </w:p>
    <w:p w14:paraId="79762EEB" w14:textId="77777777" w:rsidR="00974B77" w:rsidRDefault="00974B77" w:rsidP="00D00CE3"/>
    <w:p w14:paraId="40ABAB89" w14:textId="77777777" w:rsidR="00D00CE3" w:rsidRDefault="00D00CE3" w:rsidP="00D00CE3"/>
    <w:p w14:paraId="14E075D2" w14:textId="77777777" w:rsidR="00D00CE3" w:rsidRPr="00423522" w:rsidRDefault="00D00CE3" w:rsidP="00D00CE3">
      <w:pPr>
        <w:pBdr>
          <w:bottom w:val="single" w:sz="4" w:space="1" w:color="auto"/>
        </w:pBdr>
        <w:rPr>
          <w:rStyle w:val="Hervorhebung"/>
          <w:rFonts w:asciiTheme="minorHAnsi" w:hAnsiTheme="minorHAnsi" w:cstheme="minorHAnsi"/>
          <w:b/>
          <w:sz w:val="32"/>
        </w:rPr>
      </w:pPr>
      <w:r w:rsidRPr="00423522">
        <w:rPr>
          <w:rStyle w:val="Hervorhebung"/>
          <w:rFonts w:asciiTheme="minorHAnsi" w:hAnsiTheme="minorHAnsi" w:cstheme="minorHAnsi"/>
          <w:b/>
          <w:sz w:val="32"/>
        </w:rPr>
        <w:t>(II) Problemanalyse</w:t>
      </w:r>
    </w:p>
    <w:p w14:paraId="0214C4F9" w14:textId="77777777" w:rsidR="00D00CE3" w:rsidRPr="009348FE" w:rsidRDefault="00D00CE3" w:rsidP="00D00CE3">
      <w:pPr>
        <w:pStyle w:val="Listenabsatz"/>
        <w:numPr>
          <w:ilvl w:val="0"/>
          <w:numId w:val="1"/>
        </w:numPr>
        <w:spacing w:before="60" w:after="60"/>
        <w:ind w:left="425" w:hanging="425"/>
        <w:contextualSpacing w:val="0"/>
      </w:pPr>
      <w:r>
        <w:t>Welche Ausgabedaten will man erhalten?</w:t>
      </w:r>
    </w:p>
    <w:p w14:paraId="71D5231A" w14:textId="4308CDA4" w:rsidR="00D00CE3" w:rsidRPr="00D511FE" w:rsidRDefault="00D00CE3" w:rsidP="00D00CE3">
      <w:pPr>
        <w:pStyle w:val="Listenabsatz"/>
        <w:ind w:left="426"/>
        <w:rPr>
          <w:b/>
          <w:sz w:val="28"/>
        </w:rPr>
      </w:pPr>
    </w:p>
    <w:p w14:paraId="18B08174" w14:textId="77777777" w:rsidR="00D00CE3" w:rsidRDefault="00D00CE3" w:rsidP="00D00CE3">
      <w:pPr>
        <w:pStyle w:val="Listenabsatz"/>
        <w:tabs>
          <w:tab w:val="left" w:pos="1848"/>
        </w:tabs>
        <w:ind w:left="0"/>
        <w:rPr>
          <w:sz w:val="20"/>
        </w:rPr>
      </w:pPr>
    </w:p>
    <w:p w14:paraId="46630400" w14:textId="77777777" w:rsidR="00D00CE3" w:rsidRPr="00AA0154" w:rsidRDefault="00D00CE3" w:rsidP="00D00CE3">
      <w:pPr>
        <w:pStyle w:val="Listenabsatz"/>
        <w:ind w:left="0"/>
        <w:rPr>
          <w:sz w:val="20"/>
        </w:rPr>
      </w:pPr>
    </w:p>
    <w:p w14:paraId="5F9D4B11" w14:textId="77777777" w:rsidR="00D00CE3" w:rsidRDefault="00D00CE3" w:rsidP="00D00CE3">
      <w:pPr>
        <w:pStyle w:val="Listenabsatz"/>
        <w:numPr>
          <w:ilvl w:val="0"/>
          <w:numId w:val="1"/>
        </w:numPr>
        <w:spacing w:after="60"/>
        <w:ind w:left="425" w:hanging="425"/>
        <w:contextualSpacing w:val="0"/>
      </w:pPr>
      <w:r>
        <w:t>Welche Eingabedaten werden zur Bearbeitung benötigt?</w:t>
      </w:r>
    </w:p>
    <w:p w14:paraId="5DB6221A" w14:textId="7B172C3B" w:rsidR="00D00CE3" w:rsidRPr="00D511FE" w:rsidRDefault="00D00CE3" w:rsidP="00D00CE3">
      <w:pPr>
        <w:pStyle w:val="Listenabsatz"/>
        <w:ind w:left="426"/>
        <w:rPr>
          <w:b/>
          <w:sz w:val="28"/>
        </w:rPr>
      </w:pPr>
    </w:p>
    <w:p w14:paraId="610A17BA" w14:textId="77777777" w:rsidR="00D00CE3" w:rsidRDefault="00D00CE3" w:rsidP="00D00CE3">
      <w:pPr>
        <w:rPr>
          <w:sz w:val="20"/>
        </w:rPr>
      </w:pPr>
    </w:p>
    <w:p w14:paraId="5B3D214C" w14:textId="77777777" w:rsidR="00D00CE3" w:rsidRPr="00136A30" w:rsidRDefault="00D00CE3" w:rsidP="00D00CE3">
      <w:pPr>
        <w:rPr>
          <w:sz w:val="20"/>
        </w:rPr>
      </w:pPr>
    </w:p>
    <w:p w14:paraId="53333B92" w14:textId="77777777" w:rsidR="00D00CE3" w:rsidRPr="001E5E5F" w:rsidRDefault="00D00CE3" w:rsidP="00D00CE3">
      <w:pPr>
        <w:pStyle w:val="Listenabsatz"/>
        <w:numPr>
          <w:ilvl w:val="0"/>
          <w:numId w:val="1"/>
        </w:numPr>
        <w:spacing w:after="120"/>
        <w:ind w:left="425" w:hanging="425"/>
        <w:contextualSpacing w:val="0"/>
      </w:pPr>
      <w:r>
        <w:t>Welche Eigenschaften haben die Eingabe-, Verarbeitungs- und Ausgabedaten? (</w:t>
      </w:r>
      <w:r w:rsidRPr="00B62F66">
        <w:rPr>
          <w:b/>
        </w:rPr>
        <w:t>Variablenliste</w:t>
      </w:r>
      <w:r>
        <w:t>)</w:t>
      </w:r>
    </w:p>
    <w:tbl>
      <w:tblPr>
        <w:tblStyle w:val="Tabellenraster"/>
        <w:tblW w:w="9229" w:type="dxa"/>
        <w:tblInd w:w="454" w:type="dxa"/>
        <w:tblLook w:val="04A0" w:firstRow="1" w:lastRow="0" w:firstColumn="1" w:lastColumn="0" w:noHBand="0" w:noVBand="1"/>
      </w:tblPr>
      <w:tblGrid>
        <w:gridCol w:w="4503"/>
        <w:gridCol w:w="1842"/>
        <w:gridCol w:w="2884"/>
      </w:tblGrid>
      <w:tr w:rsidR="00D00CE3" w14:paraId="5CF7EA1E" w14:textId="77777777" w:rsidTr="00974B77">
        <w:tc>
          <w:tcPr>
            <w:tcW w:w="4503" w:type="dxa"/>
            <w:shd w:val="clear" w:color="auto" w:fill="D9D9D9" w:themeFill="background1" w:themeFillShade="D9"/>
          </w:tcPr>
          <w:p w14:paraId="6F813D82" w14:textId="77777777" w:rsidR="00D00CE3" w:rsidRPr="001E5E5F" w:rsidRDefault="00D00CE3" w:rsidP="007717E4">
            <w:pPr>
              <w:pStyle w:val="Listenabsatz"/>
              <w:spacing w:before="60" w:after="60"/>
              <w:ind w:left="0"/>
              <w:contextualSpacing w:val="0"/>
              <w:jc w:val="center"/>
              <w:rPr>
                <w:b/>
              </w:rPr>
            </w:pPr>
            <w:r w:rsidRPr="001E5E5F">
              <w:rPr>
                <w:b/>
              </w:rPr>
              <w:t>Bedeutung</w:t>
            </w:r>
          </w:p>
        </w:tc>
        <w:tc>
          <w:tcPr>
            <w:tcW w:w="1842" w:type="dxa"/>
            <w:shd w:val="clear" w:color="auto" w:fill="D9D9D9" w:themeFill="background1" w:themeFillShade="D9"/>
          </w:tcPr>
          <w:p w14:paraId="4C218C87" w14:textId="77777777" w:rsidR="00D00CE3" w:rsidRPr="001E5E5F" w:rsidRDefault="00D00CE3" w:rsidP="007717E4">
            <w:pPr>
              <w:pStyle w:val="Listenabsatz"/>
              <w:spacing w:before="60" w:after="60"/>
              <w:ind w:left="0"/>
              <w:contextualSpacing w:val="0"/>
              <w:jc w:val="center"/>
              <w:rPr>
                <w:b/>
              </w:rPr>
            </w:pPr>
            <w:r>
              <w:rPr>
                <w:b/>
              </w:rPr>
              <w:t>T</w:t>
            </w:r>
            <w:r w:rsidRPr="001E5E5F">
              <w:rPr>
                <w:b/>
              </w:rPr>
              <w:t>yp</w:t>
            </w:r>
            <w:r>
              <w:rPr>
                <w:b/>
              </w:rPr>
              <w:t>/Struktur</w:t>
            </w:r>
          </w:p>
        </w:tc>
        <w:tc>
          <w:tcPr>
            <w:tcW w:w="2884" w:type="dxa"/>
            <w:shd w:val="clear" w:color="auto" w:fill="D9D9D9" w:themeFill="background1" w:themeFillShade="D9"/>
          </w:tcPr>
          <w:p w14:paraId="3E18EAE3" w14:textId="77777777" w:rsidR="00D00CE3" w:rsidRPr="001E5E5F" w:rsidRDefault="00D00CE3" w:rsidP="007717E4">
            <w:pPr>
              <w:pStyle w:val="Listenabsatz"/>
              <w:spacing w:before="60" w:after="60"/>
              <w:ind w:left="0"/>
              <w:contextualSpacing w:val="0"/>
              <w:jc w:val="center"/>
              <w:rPr>
                <w:b/>
              </w:rPr>
            </w:pPr>
            <w:r w:rsidRPr="001E5E5F">
              <w:rPr>
                <w:b/>
              </w:rPr>
              <w:t>Variable</w:t>
            </w:r>
          </w:p>
        </w:tc>
      </w:tr>
      <w:tr w:rsidR="00D511FE" w:rsidRPr="00D511FE" w14:paraId="39426127" w14:textId="77777777" w:rsidTr="009D32D4">
        <w:trPr>
          <w:trHeight w:val="397"/>
        </w:trPr>
        <w:tc>
          <w:tcPr>
            <w:tcW w:w="4503" w:type="dxa"/>
          </w:tcPr>
          <w:p w14:paraId="451B7009" w14:textId="29B4EE60" w:rsidR="002409C3" w:rsidRPr="00D511FE" w:rsidRDefault="002409C3" w:rsidP="009D32D4">
            <w:pPr>
              <w:pStyle w:val="Lsung"/>
              <w:rPr>
                <w:b/>
                <w:color w:val="auto"/>
                <w:sz w:val="28"/>
                <w:vertAlign w:val="superscript"/>
              </w:rPr>
            </w:pPr>
          </w:p>
        </w:tc>
        <w:tc>
          <w:tcPr>
            <w:tcW w:w="1842" w:type="dxa"/>
          </w:tcPr>
          <w:p w14:paraId="48A5DCBD" w14:textId="5D268479" w:rsidR="002409C3" w:rsidRPr="00D511FE" w:rsidRDefault="002409C3" w:rsidP="009D32D4">
            <w:pPr>
              <w:pStyle w:val="Lsung"/>
              <w:rPr>
                <w:b/>
                <w:color w:val="auto"/>
                <w:sz w:val="28"/>
              </w:rPr>
            </w:pPr>
          </w:p>
        </w:tc>
        <w:tc>
          <w:tcPr>
            <w:tcW w:w="2884" w:type="dxa"/>
          </w:tcPr>
          <w:p w14:paraId="1E1225D7" w14:textId="45FEDB0E" w:rsidR="002409C3" w:rsidRPr="00D511FE" w:rsidRDefault="002409C3" w:rsidP="002409C3">
            <w:pPr>
              <w:pStyle w:val="Lsung"/>
              <w:rPr>
                <w:b/>
                <w:color w:val="auto"/>
                <w:sz w:val="28"/>
              </w:rPr>
            </w:pPr>
          </w:p>
        </w:tc>
      </w:tr>
      <w:tr w:rsidR="00D511FE" w:rsidRPr="00D511FE" w14:paraId="584B8368" w14:textId="77777777" w:rsidTr="007717E4">
        <w:trPr>
          <w:trHeight w:val="397"/>
        </w:trPr>
        <w:tc>
          <w:tcPr>
            <w:tcW w:w="4503" w:type="dxa"/>
          </w:tcPr>
          <w:p w14:paraId="6A04667D" w14:textId="788756BB" w:rsidR="00D00CE3" w:rsidRPr="00D511FE" w:rsidRDefault="00D00CE3" w:rsidP="007717E4">
            <w:pPr>
              <w:pStyle w:val="Lsung"/>
              <w:rPr>
                <w:b/>
                <w:color w:val="auto"/>
                <w:sz w:val="28"/>
                <w:vertAlign w:val="superscript"/>
              </w:rPr>
            </w:pPr>
          </w:p>
        </w:tc>
        <w:tc>
          <w:tcPr>
            <w:tcW w:w="1842" w:type="dxa"/>
          </w:tcPr>
          <w:p w14:paraId="45DCAA98" w14:textId="5FE8941F" w:rsidR="00D00CE3" w:rsidRPr="00D511FE" w:rsidRDefault="00D00CE3" w:rsidP="007717E4">
            <w:pPr>
              <w:pStyle w:val="Lsung"/>
              <w:rPr>
                <w:b/>
                <w:color w:val="auto"/>
                <w:sz w:val="28"/>
              </w:rPr>
            </w:pPr>
          </w:p>
        </w:tc>
        <w:tc>
          <w:tcPr>
            <w:tcW w:w="2884" w:type="dxa"/>
          </w:tcPr>
          <w:p w14:paraId="3D895340" w14:textId="1D29993E" w:rsidR="00D00CE3" w:rsidRPr="00D511FE" w:rsidRDefault="00D00CE3" w:rsidP="00D00CE3">
            <w:pPr>
              <w:pStyle w:val="Lsung"/>
              <w:rPr>
                <w:b/>
                <w:color w:val="auto"/>
                <w:sz w:val="28"/>
              </w:rPr>
            </w:pPr>
          </w:p>
        </w:tc>
      </w:tr>
    </w:tbl>
    <w:p w14:paraId="63FD1FB8" w14:textId="77777777" w:rsidR="00D00CE3" w:rsidRDefault="00D00CE3" w:rsidP="00D00CE3">
      <w:pPr>
        <w:rPr>
          <w:sz w:val="20"/>
        </w:rPr>
      </w:pPr>
    </w:p>
    <w:p w14:paraId="403254D1" w14:textId="6A025B2C" w:rsidR="00D228C8" w:rsidRDefault="00D228C8">
      <w:pPr>
        <w:rPr>
          <w:sz w:val="20"/>
        </w:rPr>
      </w:pPr>
      <w:r>
        <w:rPr>
          <w:sz w:val="20"/>
        </w:rPr>
        <w:br w:type="page"/>
      </w:r>
    </w:p>
    <w:p w14:paraId="7F27B415" w14:textId="14B5B464" w:rsidR="00D00CE3" w:rsidRDefault="000309A6" w:rsidP="00690F1D">
      <w:pPr>
        <w:pStyle w:val="Listenabsatz"/>
        <w:numPr>
          <w:ilvl w:val="0"/>
          <w:numId w:val="1"/>
        </w:numPr>
        <w:spacing w:after="120"/>
        <w:ind w:left="425" w:hanging="425"/>
        <w:contextualSpacing w:val="0"/>
      </w:pPr>
      <w:r>
        <w:lastRenderedPageBreak/>
        <w:t>Gewünschter Ablauf des Programms mit Beispieldaten:</w:t>
      </w:r>
    </w:p>
    <w:tbl>
      <w:tblPr>
        <w:tblStyle w:val="Tabellenraster"/>
        <w:tblW w:w="0" w:type="auto"/>
        <w:tblInd w:w="426" w:type="dxa"/>
        <w:tblLook w:val="04A0" w:firstRow="1" w:lastRow="0" w:firstColumn="1" w:lastColumn="0" w:noHBand="0" w:noVBand="1"/>
      </w:tblPr>
      <w:tblGrid>
        <w:gridCol w:w="1270"/>
        <w:gridCol w:w="8272"/>
      </w:tblGrid>
      <w:tr w:rsidR="001F67EF" w14:paraId="4FCAD38C" w14:textId="77777777" w:rsidTr="009337D4">
        <w:tc>
          <w:tcPr>
            <w:tcW w:w="1270" w:type="dxa"/>
          </w:tcPr>
          <w:p w14:paraId="35859E56" w14:textId="77777777" w:rsidR="001F67EF" w:rsidRPr="001F67EF" w:rsidRDefault="001F67EF" w:rsidP="001F67EF">
            <w:pPr>
              <w:spacing w:before="120"/>
              <w:rPr>
                <w:b/>
                <w:bCs/>
              </w:rPr>
            </w:pPr>
            <w:r w:rsidRPr="001F67EF">
              <w:rPr>
                <w:b/>
                <w:bCs/>
              </w:rPr>
              <w:t>Eingabe</w:t>
            </w:r>
          </w:p>
        </w:tc>
        <w:tc>
          <w:tcPr>
            <w:tcW w:w="8272" w:type="dxa"/>
          </w:tcPr>
          <w:p w14:paraId="31C270A7" w14:textId="77777777" w:rsidR="001F67EF" w:rsidRPr="001F67EF" w:rsidRDefault="001F67EF" w:rsidP="001F67EF">
            <w:pPr>
              <w:spacing w:before="120"/>
              <w:rPr>
                <w:rFonts w:ascii="Consolas" w:hAnsi="Consolas"/>
              </w:rPr>
            </w:pPr>
            <w:r w:rsidRPr="001F67EF">
              <w:rPr>
                <w:rFonts w:ascii="Consolas" w:hAnsi="Consolas"/>
              </w:rPr>
              <w:t xml:space="preserve">Gezogene Losnummer: </w:t>
            </w:r>
            <w:r w:rsidRPr="001F67EF">
              <w:rPr>
                <w:rFonts w:ascii="Consolas" w:hAnsi="Consolas"/>
                <w:color w:val="4F81BD" w:themeColor="accent1"/>
              </w:rPr>
              <w:t>1254</w:t>
            </w:r>
          </w:p>
          <w:p w14:paraId="0B688233" w14:textId="77777777" w:rsidR="001F67EF" w:rsidRPr="001F67EF" w:rsidRDefault="001F67EF" w:rsidP="001F67EF">
            <w:pPr>
              <w:rPr>
                <w:rFonts w:ascii="Consolas" w:hAnsi="Consolas"/>
              </w:rPr>
            </w:pPr>
            <w:r w:rsidRPr="001F67EF">
              <w:rPr>
                <w:rFonts w:ascii="Consolas" w:hAnsi="Consolas"/>
              </w:rPr>
              <w:t xml:space="preserve">Gezogene Losnummer: </w:t>
            </w:r>
            <w:r w:rsidRPr="001F67EF">
              <w:rPr>
                <w:rFonts w:ascii="Consolas" w:hAnsi="Consolas"/>
                <w:color w:val="4F81BD" w:themeColor="accent1"/>
              </w:rPr>
              <w:t>2365</w:t>
            </w:r>
          </w:p>
          <w:p w14:paraId="4357959A" w14:textId="77777777" w:rsidR="001F67EF" w:rsidRPr="001F67EF" w:rsidRDefault="001F67EF" w:rsidP="001F67EF">
            <w:pPr>
              <w:rPr>
                <w:rFonts w:ascii="Consolas" w:hAnsi="Consolas"/>
              </w:rPr>
            </w:pPr>
            <w:r w:rsidRPr="001F67EF">
              <w:rPr>
                <w:rFonts w:ascii="Consolas" w:hAnsi="Consolas"/>
              </w:rPr>
              <w:t xml:space="preserve">Gezogene Losnummer: </w:t>
            </w:r>
            <w:r w:rsidRPr="001F67EF">
              <w:rPr>
                <w:rFonts w:ascii="Consolas" w:hAnsi="Consolas"/>
                <w:color w:val="4F81BD" w:themeColor="accent1"/>
              </w:rPr>
              <w:t>4587</w:t>
            </w:r>
          </w:p>
          <w:p w14:paraId="1212FBD5" w14:textId="77777777" w:rsidR="001F67EF" w:rsidRPr="001F67EF" w:rsidRDefault="001F67EF" w:rsidP="001F67EF">
            <w:pPr>
              <w:rPr>
                <w:rFonts w:ascii="Consolas" w:hAnsi="Consolas"/>
              </w:rPr>
            </w:pPr>
            <w:r w:rsidRPr="001F67EF">
              <w:rPr>
                <w:rFonts w:ascii="Consolas" w:hAnsi="Consolas"/>
              </w:rPr>
              <w:t xml:space="preserve">Gezogene Losnummer: </w:t>
            </w:r>
            <w:r w:rsidRPr="001F67EF">
              <w:rPr>
                <w:rFonts w:ascii="Consolas" w:hAnsi="Consolas"/>
                <w:color w:val="4F81BD" w:themeColor="accent1"/>
              </w:rPr>
              <w:t>5698</w:t>
            </w:r>
          </w:p>
          <w:p w14:paraId="62180D80" w14:textId="7D53C768" w:rsidR="001F67EF" w:rsidRPr="002805AE" w:rsidRDefault="001F67EF" w:rsidP="001F67EF">
            <w:pPr>
              <w:pStyle w:val="Listenabsatz"/>
              <w:spacing w:after="120"/>
              <w:ind w:left="0"/>
              <w:contextualSpacing w:val="0"/>
              <w:rPr>
                <w:rFonts w:ascii="Consolas" w:hAnsi="Consolas"/>
              </w:rPr>
            </w:pPr>
            <w:r w:rsidRPr="001F67EF">
              <w:rPr>
                <w:rFonts w:ascii="Consolas" w:hAnsi="Consolas"/>
              </w:rPr>
              <w:t xml:space="preserve">Gezogene Losnummer: </w:t>
            </w:r>
            <w:r w:rsidRPr="001F67EF">
              <w:rPr>
                <w:rFonts w:ascii="Consolas" w:hAnsi="Consolas"/>
                <w:color w:val="4F81BD" w:themeColor="accent1"/>
              </w:rPr>
              <w:t>3146</w:t>
            </w:r>
          </w:p>
        </w:tc>
      </w:tr>
      <w:tr w:rsidR="001F67EF" w14:paraId="21B29665" w14:textId="77777777" w:rsidTr="009337D4">
        <w:tc>
          <w:tcPr>
            <w:tcW w:w="1270" w:type="dxa"/>
          </w:tcPr>
          <w:p w14:paraId="332278DA" w14:textId="77777777" w:rsidR="001F67EF" w:rsidRPr="002805AE" w:rsidRDefault="001F67EF" w:rsidP="009337D4">
            <w:pPr>
              <w:spacing w:before="120"/>
              <w:rPr>
                <w:b/>
                <w:bCs/>
              </w:rPr>
            </w:pPr>
            <w:r w:rsidRPr="002805AE">
              <w:rPr>
                <w:b/>
                <w:bCs/>
              </w:rPr>
              <w:t>Ausgabe</w:t>
            </w:r>
          </w:p>
        </w:tc>
        <w:tc>
          <w:tcPr>
            <w:tcW w:w="8272" w:type="dxa"/>
          </w:tcPr>
          <w:p w14:paraId="36629D33" w14:textId="77777777" w:rsidR="001F67EF" w:rsidRPr="001F67EF" w:rsidRDefault="001F67EF" w:rsidP="001F67EF">
            <w:pPr>
              <w:spacing w:before="120"/>
              <w:rPr>
                <w:rFonts w:ascii="Consolas" w:hAnsi="Consolas"/>
              </w:rPr>
            </w:pPr>
            <w:r w:rsidRPr="001F67EF">
              <w:rPr>
                <w:rFonts w:ascii="Consolas" w:hAnsi="Consolas"/>
              </w:rPr>
              <w:t>---Gewinnlose---</w:t>
            </w:r>
          </w:p>
          <w:p w14:paraId="00356EB9" w14:textId="77777777" w:rsidR="001F67EF" w:rsidRPr="001F67EF" w:rsidRDefault="001F67EF" w:rsidP="001F67EF">
            <w:pPr>
              <w:rPr>
                <w:rFonts w:ascii="Consolas" w:hAnsi="Consolas"/>
              </w:rPr>
            </w:pPr>
            <w:r w:rsidRPr="001F67EF">
              <w:rPr>
                <w:rFonts w:ascii="Consolas" w:hAnsi="Consolas"/>
              </w:rPr>
              <w:t>1254</w:t>
            </w:r>
          </w:p>
          <w:p w14:paraId="1CE55460" w14:textId="77777777" w:rsidR="001F67EF" w:rsidRPr="001F67EF" w:rsidRDefault="001F67EF" w:rsidP="001F67EF">
            <w:pPr>
              <w:rPr>
                <w:rFonts w:ascii="Consolas" w:hAnsi="Consolas"/>
              </w:rPr>
            </w:pPr>
            <w:r w:rsidRPr="001F67EF">
              <w:rPr>
                <w:rFonts w:ascii="Consolas" w:hAnsi="Consolas"/>
              </w:rPr>
              <w:t>2365</w:t>
            </w:r>
          </w:p>
          <w:p w14:paraId="24E29DF3" w14:textId="77777777" w:rsidR="001F67EF" w:rsidRPr="001F67EF" w:rsidRDefault="001F67EF" w:rsidP="001F67EF">
            <w:pPr>
              <w:rPr>
                <w:rFonts w:ascii="Consolas" w:hAnsi="Consolas"/>
              </w:rPr>
            </w:pPr>
            <w:r w:rsidRPr="001F67EF">
              <w:rPr>
                <w:rFonts w:ascii="Consolas" w:hAnsi="Consolas"/>
              </w:rPr>
              <w:t>4587</w:t>
            </w:r>
          </w:p>
          <w:p w14:paraId="24D2488C" w14:textId="77777777" w:rsidR="001F67EF" w:rsidRPr="001F67EF" w:rsidRDefault="001F67EF" w:rsidP="001F67EF">
            <w:pPr>
              <w:rPr>
                <w:rFonts w:ascii="Consolas" w:hAnsi="Consolas"/>
              </w:rPr>
            </w:pPr>
            <w:r w:rsidRPr="001F67EF">
              <w:rPr>
                <w:rFonts w:ascii="Consolas" w:hAnsi="Consolas"/>
              </w:rPr>
              <w:t>5698</w:t>
            </w:r>
          </w:p>
          <w:p w14:paraId="5C541B92" w14:textId="3235F176" w:rsidR="001F67EF" w:rsidRPr="002805AE" w:rsidRDefault="001F67EF" w:rsidP="001F67EF">
            <w:pPr>
              <w:pStyle w:val="Listenabsatz"/>
              <w:spacing w:after="120"/>
              <w:ind w:left="0"/>
              <w:contextualSpacing w:val="0"/>
              <w:rPr>
                <w:rFonts w:ascii="Consolas" w:hAnsi="Consolas"/>
              </w:rPr>
            </w:pPr>
            <w:r w:rsidRPr="001F67EF">
              <w:rPr>
                <w:rFonts w:ascii="Consolas" w:hAnsi="Consolas"/>
              </w:rPr>
              <w:t>3146</w:t>
            </w:r>
          </w:p>
        </w:tc>
      </w:tr>
    </w:tbl>
    <w:p w14:paraId="22062CA9" w14:textId="64BC55C4" w:rsidR="001B5428" w:rsidRDefault="001B5428" w:rsidP="008B3CED">
      <w:pPr>
        <w:ind w:left="6379" w:right="197" w:hanging="6379"/>
      </w:pPr>
    </w:p>
    <w:p w14:paraId="36100207" w14:textId="77777777" w:rsidR="00D228C8" w:rsidRDefault="00D228C8" w:rsidP="008B3CED">
      <w:pPr>
        <w:ind w:left="6379" w:right="197" w:hanging="6379"/>
      </w:pPr>
    </w:p>
    <w:p w14:paraId="1F2A8E67" w14:textId="77777777" w:rsidR="00D228C8" w:rsidRPr="00693269" w:rsidRDefault="00D228C8" w:rsidP="008B3CED">
      <w:pPr>
        <w:ind w:left="6379" w:right="197" w:hanging="6379"/>
      </w:pPr>
    </w:p>
    <w:p w14:paraId="61EC17C6" w14:textId="77777777" w:rsidR="00B62F66" w:rsidRPr="00693269" w:rsidRDefault="001B5428" w:rsidP="001B5428">
      <w:pPr>
        <w:pBdr>
          <w:bottom w:val="single" w:sz="4" w:space="1" w:color="auto"/>
        </w:pBdr>
        <w:rPr>
          <w:b/>
          <w:sz w:val="32"/>
        </w:rPr>
      </w:pPr>
      <w:r w:rsidRPr="00693269">
        <w:rPr>
          <w:b/>
          <w:sz w:val="32"/>
        </w:rPr>
        <w:t>(III) Struktogramm</w:t>
      </w:r>
    </w:p>
    <w:p w14:paraId="3958F29A" w14:textId="77777777" w:rsidR="00755BEB" w:rsidRPr="00693269" w:rsidRDefault="00755BEB" w:rsidP="001A1A8A"/>
    <w:p w14:paraId="50FB4C5A" w14:textId="43C5F04F" w:rsidR="00793A56" w:rsidRDefault="00793A56"/>
    <w:p w14:paraId="53ACEB31" w14:textId="77777777" w:rsidR="00793A56" w:rsidRDefault="00793A56"/>
    <w:p w14:paraId="6E29D19F" w14:textId="77777777" w:rsidR="00580217" w:rsidRDefault="00580217"/>
    <w:p w14:paraId="442C9D20" w14:textId="77777777" w:rsidR="00D511FE" w:rsidRDefault="00D511FE"/>
    <w:p w14:paraId="7E94A791" w14:textId="77777777" w:rsidR="00D511FE" w:rsidRDefault="00D511FE"/>
    <w:p w14:paraId="27ED68CD" w14:textId="77777777" w:rsidR="00D511FE" w:rsidRDefault="00D511FE"/>
    <w:p w14:paraId="59DA5584" w14:textId="77777777" w:rsidR="00D511FE" w:rsidRDefault="00D511FE"/>
    <w:p w14:paraId="280F8903" w14:textId="77777777" w:rsidR="00D511FE" w:rsidRDefault="00D511FE"/>
    <w:p w14:paraId="77080CAE" w14:textId="77777777" w:rsidR="00D511FE" w:rsidRDefault="00D511FE"/>
    <w:p w14:paraId="0ADB7230" w14:textId="77777777" w:rsidR="00D511FE" w:rsidRDefault="00D511FE"/>
    <w:p w14:paraId="1FB86266" w14:textId="77777777" w:rsidR="00D511FE" w:rsidRDefault="00D511FE"/>
    <w:p w14:paraId="7FA3970D" w14:textId="77777777" w:rsidR="00D511FE" w:rsidRDefault="00D511FE"/>
    <w:p w14:paraId="41E6D02C" w14:textId="77777777" w:rsidR="00D511FE" w:rsidRDefault="00D511FE"/>
    <w:p w14:paraId="4ECD0AF7" w14:textId="77777777" w:rsidR="00D511FE" w:rsidRDefault="00D511FE"/>
    <w:p w14:paraId="2B2A7D8C" w14:textId="77777777" w:rsidR="00D511FE" w:rsidRDefault="00D511FE"/>
    <w:p w14:paraId="181F3935" w14:textId="77777777" w:rsidR="00D511FE" w:rsidRDefault="00D511FE"/>
    <w:p w14:paraId="00E25577" w14:textId="77777777" w:rsidR="00D511FE" w:rsidRDefault="00D511FE"/>
    <w:p w14:paraId="05F553FB" w14:textId="77777777" w:rsidR="00D511FE" w:rsidRDefault="00D511FE"/>
    <w:p w14:paraId="555BB99F" w14:textId="6AEDE9BB" w:rsidR="001F67EF" w:rsidRDefault="001F67EF"/>
    <w:p w14:paraId="0F6C9254" w14:textId="4F442D06" w:rsidR="00135D8F" w:rsidRDefault="00135D8F" w:rsidP="00135D8F">
      <w:pPr>
        <w:pBdr>
          <w:bottom w:val="single" w:sz="4" w:space="1" w:color="auto"/>
        </w:pBdr>
        <w:rPr>
          <w:b/>
          <w:sz w:val="32"/>
          <w:lang w:val="en-US"/>
        </w:rPr>
      </w:pPr>
      <w:r>
        <w:rPr>
          <w:b/>
          <w:sz w:val="32"/>
          <w:lang w:val="en-US"/>
        </w:rPr>
        <w:t xml:space="preserve">(IV) </w:t>
      </w:r>
      <w:proofErr w:type="spellStart"/>
      <w:r>
        <w:rPr>
          <w:b/>
          <w:sz w:val="32"/>
          <w:lang w:val="en-US"/>
        </w:rPr>
        <w:t>Programmcode</w:t>
      </w:r>
      <w:proofErr w:type="spellEnd"/>
      <w:r>
        <w:rPr>
          <w:b/>
          <w:sz w:val="32"/>
          <w:lang w:val="en-US"/>
        </w:rPr>
        <w:t xml:space="preserve"> (</w:t>
      </w:r>
      <w:r w:rsidR="001F67EF">
        <w:rPr>
          <w:b/>
          <w:sz w:val="32"/>
          <w:lang w:val="en-US"/>
        </w:rPr>
        <w:t>Python</w:t>
      </w:r>
      <w:r>
        <w:rPr>
          <w:b/>
          <w:sz w:val="32"/>
          <w:lang w:val="en-US"/>
        </w:rPr>
        <w:t>-Code)</w:t>
      </w:r>
    </w:p>
    <w:p w14:paraId="7E49DD4D" w14:textId="77777777" w:rsidR="003B5EE3" w:rsidRPr="008B3CED" w:rsidRDefault="003B5EE3" w:rsidP="003B5EE3">
      <w:pPr>
        <w:rPr>
          <w:rFonts w:ascii="Courier New" w:hAnsi="Courier New" w:cs="Courier New"/>
          <w:szCs w:val="20"/>
          <w:lang w:val="en-US"/>
        </w:rPr>
      </w:pPr>
    </w:p>
    <w:p w14:paraId="5A770315" w14:textId="77777777" w:rsidR="00D511FE" w:rsidRDefault="00D511FE" w:rsidP="00D511FE"/>
    <w:p w14:paraId="22BE10F6" w14:textId="77777777" w:rsidR="00D511FE" w:rsidRDefault="00D511FE" w:rsidP="00D511FE">
      <w:bookmarkStart w:id="0" w:name="_GoBack"/>
      <w:bookmarkEnd w:id="0"/>
    </w:p>
    <w:sectPr w:rsidR="00D511FE" w:rsidSect="00755CF9">
      <w:headerReference w:type="default" r:id="rId9"/>
      <w:footerReference w:type="default" r:id="rId10"/>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0F29E8" w14:textId="77777777" w:rsidR="00FF57A0" w:rsidRDefault="00FF57A0" w:rsidP="00C70A0A">
      <w:r>
        <w:separator/>
      </w:r>
    </w:p>
  </w:endnote>
  <w:endnote w:type="continuationSeparator" w:id="0">
    <w:p w14:paraId="327F1118" w14:textId="77777777" w:rsidR="00FF57A0" w:rsidRDefault="00FF57A0"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06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5"/>
      <w:gridCol w:w="3260"/>
    </w:tblGrid>
    <w:tr w:rsidR="00974B77" w:rsidRPr="00AC060E" w14:paraId="4BBF56F5" w14:textId="77777777" w:rsidTr="007717E4">
      <w:tc>
        <w:tcPr>
          <w:tcW w:w="6805" w:type="dxa"/>
        </w:tcPr>
        <w:p w14:paraId="1FF50817" w14:textId="40101568" w:rsidR="00974B77" w:rsidRPr="00AC060E" w:rsidRDefault="00974B77" w:rsidP="00974B77">
          <w:pPr>
            <w:pStyle w:val="Fuzeile"/>
            <w:spacing w:before="240"/>
            <w:rPr>
              <w:rFonts w:cstheme="minorHAnsi"/>
              <w:sz w:val="20"/>
              <w:szCs w:val="20"/>
            </w:rPr>
          </w:pPr>
          <w:r w:rsidRPr="00AC060E">
            <w:rPr>
              <w:rFonts w:cstheme="minorHAnsi"/>
              <w:sz w:val="20"/>
              <w:szCs w:val="20"/>
            </w:rPr>
            <w:fldChar w:fldCharType="begin"/>
          </w:r>
          <w:r w:rsidRPr="00AC060E">
            <w:rPr>
              <w:rFonts w:cstheme="minorHAnsi"/>
              <w:sz w:val="20"/>
              <w:szCs w:val="20"/>
            </w:rPr>
            <w:instrText xml:space="preserve"> FILENAME \* MERGEFORMAT </w:instrText>
          </w:r>
          <w:r w:rsidRPr="00AC060E">
            <w:rPr>
              <w:rFonts w:cstheme="minorHAnsi"/>
              <w:sz w:val="20"/>
              <w:szCs w:val="20"/>
            </w:rPr>
            <w:fldChar w:fldCharType="separate"/>
          </w:r>
          <w:r w:rsidR="00590170">
            <w:rPr>
              <w:rFonts w:cstheme="minorHAnsi"/>
              <w:noProof/>
              <w:sz w:val="20"/>
              <w:szCs w:val="20"/>
            </w:rPr>
            <w:t>L1_3.2 Arbeitsauftrag Gewinnziehung.docx</w:t>
          </w:r>
          <w:r w:rsidRPr="00AC060E">
            <w:rPr>
              <w:rFonts w:cstheme="minorHAnsi"/>
              <w:sz w:val="20"/>
              <w:szCs w:val="20"/>
            </w:rPr>
            <w:fldChar w:fldCharType="end"/>
          </w:r>
        </w:p>
      </w:tc>
      <w:tc>
        <w:tcPr>
          <w:tcW w:w="3260" w:type="dxa"/>
        </w:tcPr>
        <w:p w14:paraId="16440D4F" w14:textId="77777777" w:rsidR="00974B77" w:rsidRPr="00AC060E" w:rsidRDefault="00974B77" w:rsidP="00974B77">
          <w:pPr>
            <w:pStyle w:val="Fuzeile"/>
            <w:spacing w:before="240"/>
            <w:jc w:val="right"/>
            <w:rPr>
              <w:rFonts w:cstheme="minorHAnsi"/>
              <w:sz w:val="20"/>
              <w:szCs w:val="20"/>
            </w:rPr>
          </w:pPr>
          <w:r w:rsidRPr="00AC060E">
            <w:rPr>
              <w:rFonts w:cstheme="minorHAnsi"/>
              <w:sz w:val="20"/>
              <w:szCs w:val="20"/>
            </w:rPr>
            <w:t xml:space="preserve">Seite </w:t>
          </w:r>
          <w:r w:rsidRPr="00AC060E">
            <w:rPr>
              <w:rFonts w:cstheme="minorHAnsi"/>
              <w:sz w:val="20"/>
              <w:szCs w:val="20"/>
            </w:rPr>
            <w:fldChar w:fldCharType="begin"/>
          </w:r>
          <w:r w:rsidRPr="00AC060E">
            <w:rPr>
              <w:rFonts w:cstheme="minorHAnsi"/>
              <w:sz w:val="20"/>
              <w:szCs w:val="20"/>
            </w:rPr>
            <w:instrText xml:space="preserve"> PAGE   \* MERGEFORMAT </w:instrText>
          </w:r>
          <w:r w:rsidRPr="00AC060E">
            <w:rPr>
              <w:rFonts w:cstheme="minorHAnsi"/>
              <w:sz w:val="20"/>
              <w:szCs w:val="20"/>
            </w:rPr>
            <w:fldChar w:fldCharType="separate"/>
          </w:r>
          <w:r w:rsidR="00D511FE">
            <w:rPr>
              <w:rFonts w:cstheme="minorHAnsi"/>
              <w:noProof/>
              <w:sz w:val="20"/>
              <w:szCs w:val="20"/>
            </w:rPr>
            <w:t>1</w:t>
          </w:r>
          <w:r w:rsidRPr="00AC060E">
            <w:rPr>
              <w:rFonts w:cstheme="minorHAnsi"/>
              <w:sz w:val="20"/>
              <w:szCs w:val="20"/>
            </w:rPr>
            <w:fldChar w:fldCharType="end"/>
          </w:r>
          <w:r w:rsidRPr="00AC060E">
            <w:rPr>
              <w:rFonts w:cstheme="minorHAnsi"/>
              <w:sz w:val="20"/>
              <w:szCs w:val="20"/>
            </w:rPr>
            <w:t xml:space="preserve"> von </w:t>
          </w:r>
          <w:r w:rsidRPr="00AC060E">
            <w:rPr>
              <w:rFonts w:cstheme="minorHAnsi"/>
              <w:sz w:val="20"/>
              <w:szCs w:val="20"/>
            </w:rPr>
            <w:fldChar w:fldCharType="begin"/>
          </w:r>
          <w:r w:rsidRPr="00AC060E">
            <w:rPr>
              <w:rFonts w:cstheme="minorHAnsi"/>
              <w:sz w:val="20"/>
              <w:szCs w:val="20"/>
            </w:rPr>
            <w:instrText xml:space="preserve"> NUMPAGES   \* MERGEFORMAT </w:instrText>
          </w:r>
          <w:r w:rsidRPr="00AC060E">
            <w:rPr>
              <w:rFonts w:cstheme="minorHAnsi"/>
              <w:sz w:val="20"/>
              <w:szCs w:val="20"/>
            </w:rPr>
            <w:fldChar w:fldCharType="separate"/>
          </w:r>
          <w:r w:rsidR="00D511FE">
            <w:rPr>
              <w:rFonts w:cstheme="minorHAnsi"/>
              <w:noProof/>
              <w:sz w:val="20"/>
              <w:szCs w:val="20"/>
            </w:rPr>
            <w:t>2</w:t>
          </w:r>
          <w:r w:rsidRPr="00AC060E">
            <w:rPr>
              <w:rFonts w:cstheme="minorHAnsi"/>
              <w:sz w:val="20"/>
              <w:szCs w:val="20"/>
            </w:rPr>
            <w:fldChar w:fldCharType="end"/>
          </w:r>
        </w:p>
      </w:tc>
    </w:tr>
  </w:tbl>
  <w:p w14:paraId="0677C4E2" w14:textId="77777777" w:rsidR="00974B77" w:rsidRDefault="00974B77" w:rsidP="00974B7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8D5ED8" w14:textId="77777777" w:rsidR="00FF57A0" w:rsidRDefault="00FF57A0" w:rsidP="00C70A0A">
      <w:r>
        <w:separator/>
      </w:r>
    </w:p>
  </w:footnote>
  <w:footnote w:type="continuationSeparator" w:id="0">
    <w:p w14:paraId="4B46795D" w14:textId="77777777" w:rsidR="00FF57A0" w:rsidRDefault="00FF57A0"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18598B" w14:paraId="5ECC4067" w14:textId="77777777" w:rsidTr="00DC1C08">
      <w:tc>
        <w:tcPr>
          <w:tcW w:w="704" w:type="dxa"/>
        </w:tcPr>
        <w:p w14:paraId="6C493E25" w14:textId="77777777" w:rsidR="0018598B" w:rsidRPr="00586FC0" w:rsidRDefault="0018598B" w:rsidP="0018598B">
          <w:pPr>
            <w:jc w:val="center"/>
            <w:rPr>
              <w:rFonts w:cstheme="minorHAnsi"/>
            </w:rPr>
          </w:pPr>
          <w:r w:rsidRPr="00586FC0">
            <w:rPr>
              <w:rFonts w:cstheme="minorHAnsi"/>
            </w:rPr>
            <w:t>J</w:t>
          </w:r>
          <w:r w:rsidR="00F107B1">
            <w:rPr>
              <w:rFonts w:cstheme="minorHAnsi"/>
            </w:rPr>
            <w:t>2</w:t>
          </w:r>
        </w:p>
      </w:tc>
      <w:tc>
        <w:tcPr>
          <w:tcW w:w="6804" w:type="dxa"/>
        </w:tcPr>
        <w:p w14:paraId="50E203DB" w14:textId="6EDDD376" w:rsidR="0018598B" w:rsidRDefault="0018598B" w:rsidP="0018598B">
          <w:pPr>
            <w:jc w:val="center"/>
            <w:rPr>
              <w:rFonts w:cstheme="minorHAnsi"/>
              <w:b/>
            </w:rPr>
          </w:pPr>
          <w:r w:rsidRPr="00586FC0">
            <w:rPr>
              <w:rFonts w:cstheme="minorHAnsi"/>
              <w:b/>
            </w:rPr>
            <w:t xml:space="preserve">BPE </w:t>
          </w:r>
          <w:r w:rsidR="002161F7">
            <w:rPr>
              <w:rFonts w:cstheme="minorHAnsi"/>
              <w:b/>
            </w:rPr>
            <w:t>7</w:t>
          </w:r>
          <w:r w:rsidRPr="00586FC0">
            <w:rPr>
              <w:rFonts w:cstheme="minorHAnsi"/>
              <w:b/>
            </w:rPr>
            <w:t xml:space="preserve">: </w:t>
          </w:r>
          <w:r>
            <w:rPr>
              <w:rFonts w:cstheme="minorHAnsi"/>
              <w:b/>
            </w:rPr>
            <w:t>Algorithmen und Datenstrukturen</w:t>
          </w:r>
        </w:p>
        <w:p w14:paraId="09BAD07D" w14:textId="075C9967" w:rsidR="0018598B" w:rsidRPr="00586FC0" w:rsidRDefault="00590170" w:rsidP="00D333BC">
          <w:pPr>
            <w:jc w:val="center"/>
          </w:pPr>
          <w:r>
            <w:t>Arbeitsauftrag</w:t>
          </w:r>
        </w:p>
      </w:tc>
      <w:tc>
        <w:tcPr>
          <w:tcW w:w="2460" w:type="dxa"/>
        </w:tcPr>
        <w:p w14:paraId="5EDCFC69" w14:textId="77777777" w:rsidR="0018598B" w:rsidRPr="00586FC0" w:rsidRDefault="0018598B" w:rsidP="0018598B">
          <w:pPr>
            <w:jc w:val="right"/>
            <w:rPr>
              <w:rFonts w:cstheme="minorHAnsi"/>
            </w:rPr>
          </w:pPr>
          <w:r>
            <w:rPr>
              <w:rFonts w:cstheme="minorHAnsi"/>
            </w:rPr>
            <w:t>Informatik</w:t>
          </w:r>
        </w:p>
      </w:tc>
    </w:tr>
  </w:tbl>
  <w:p w14:paraId="5CCF9DB6" w14:textId="77777777" w:rsidR="00EB2007" w:rsidRPr="0018598B" w:rsidRDefault="00EB2007" w:rsidP="0018598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29F62E5"/>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3B5B42B8"/>
    <w:multiLevelType w:val="multilevel"/>
    <w:tmpl w:val="C50E5690"/>
    <w:lvl w:ilvl="0">
      <w:start w:val="2"/>
      <w:numFmt w:val="decimal"/>
      <w:pStyle w:val="berschrift1"/>
      <w:lvlText w:val="L1.%1."/>
      <w:lvlJc w:val="left"/>
      <w:pPr>
        <w:ind w:left="360" w:hanging="360"/>
      </w:pPr>
      <w:rPr>
        <w:rFonts w:hint="default"/>
      </w:rPr>
    </w:lvl>
    <w:lvl w:ilvl="1">
      <w:start w:val="1"/>
      <w:numFmt w:val="decimal"/>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4" w15:restartNumberingAfterBreak="0">
    <w:nsid w:val="76D36131"/>
    <w:multiLevelType w:val="hybridMultilevel"/>
    <w:tmpl w:val="C072753E"/>
    <w:lvl w:ilvl="0" w:tplc="E9667172">
      <w:start w:val="2"/>
      <w:numFmt w:val="decimal"/>
      <w:pStyle w:val="berschrift2"/>
      <w:lvlText w:val="1.2.%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3"/>
  </w:num>
  <w:num w:numId="3">
    <w:abstractNumId w:val="2"/>
  </w:num>
  <w:num w:numId="4">
    <w:abstractNumId w:val="4"/>
  </w:num>
  <w:num w:numId="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0A"/>
    <w:rsid w:val="000042F8"/>
    <w:rsid w:val="0000624C"/>
    <w:rsid w:val="000140D7"/>
    <w:rsid w:val="00022436"/>
    <w:rsid w:val="000309A6"/>
    <w:rsid w:val="0004647C"/>
    <w:rsid w:val="00050154"/>
    <w:rsid w:val="00061EE7"/>
    <w:rsid w:val="00065828"/>
    <w:rsid w:val="000843A8"/>
    <w:rsid w:val="00091C62"/>
    <w:rsid w:val="000952D2"/>
    <w:rsid w:val="000A12EF"/>
    <w:rsid w:val="000C4362"/>
    <w:rsid w:val="000E4399"/>
    <w:rsid w:val="000F5EB2"/>
    <w:rsid w:val="001010B3"/>
    <w:rsid w:val="00105C7F"/>
    <w:rsid w:val="00106B74"/>
    <w:rsid w:val="00114AE1"/>
    <w:rsid w:val="0011694D"/>
    <w:rsid w:val="00127214"/>
    <w:rsid w:val="00135D8F"/>
    <w:rsid w:val="00147D66"/>
    <w:rsid w:val="00151606"/>
    <w:rsid w:val="0016146C"/>
    <w:rsid w:val="00184B6B"/>
    <w:rsid w:val="0018598B"/>
    <w:rsid w:val="001A1A8A"/>
    <w:rsid w:val="001A1B84"/>
    <w:rsid w:val="001B5428"/>
    <w:rsid w:val="001B77A6"/>
    <w:rsid w:val="001C0D55"/>
    <w:rsid w:val="001C4BD4"/>
    <w:rsid w:val="001D4A48"/>
    <w:rsid w:val="001E0599"/>
    <w:rsid w:val="001E1D8D"/>
    <w:rsid w:val="001E49A5"/>
    <w:rsid w:val="001E5E5F"/>
    <w:rsid w:val="001E758E"/>
    <w:rsid w:val="001F67EF"/>
    <w:rsid w:val="001F782C"/>
    <w:rsid w:val="00205542"/>
    <w:rsid w:val="00213BAF"/>
    <w:rsid w:val="0021444D"/>
    <w:rsid w:val="002161F7"/>
    <w:rsid w:val="00216D40"/>
    <w:rsid w:val="002409C3"/>
    <w:rsid w:val="00240C00"/>
    <w:rsid w:val="00261C2E"/>
    <w:rsid w:val="00265A5D"/>
    <w:rsid w:val="00286238"/>
    <w:rsid w:val="002B0730"/>
    <w:rsid w:val="002D0552"/>
    <w:rsid w:val="002F1B70"/>
    <w:rsid w:val="00302076"/>
    <w:rsid w:val="0030716D"/>
    <w:rsid w:val="00315C29"/>
    <w:rsid w:val="003325CB"/>
    <w:rsid w:val="003435FF"/>
    <w:rsid w:val="00351D29"/>
    <w:rsid w:val="00352A02"/>
    <w:rsid w:val="00363855"/>
    <w:rsid w:val="00366102"/>
    <w:rsid w:val="0037381F"/>
    <w:rsid w:val="00385E34"/>
    <w:rsid w:val="00391928"/>
    <w:rsid w:val="00394108"/>
    <w:rsid w:val="003A10CA"/>
    <w:rsid w:val="003B0428"/>
    <w:rsid w:val="003B5AC8"/>
    <w:rsid w:val="003B5E1F"/>
    <w:rsid w:val="003B5EE3"/>
    <w:rsid w:val="003C1A7E"/>
    <w:rsid w:val="003D1B03"/>
    <w:rsid w:val="003D3632"/>
    <w:rsid w:val="003E0429"/>
    <w:rsid w:val="003E65E5"/>
    <w:rsid w:val="003F1FA2"/>
    <w:rsid w:val="003F37F4"/>
    <w:rsid w:val="004219B4"/>
    <w:rsid w:val="004311EF"/>
    <w:rsid w:val="00432977"/>
    <w:rsid w:val="00441554"/>
    <w:rsid w:val="004460F1"/>
    <w:rsid w:val="00450A54"/>
    <w:rsid w:val="0046727E"/>
    <w:rsid w:val="00485052"/>
    <w:rsid w:val="00496B20"/>
    <w:rsid w:val="004A3452"/>
    <w:rsid w:val="004B1769"/>
    <w:rsid w:val="004B3C44"/>
    <w:rsid w:val="004B5A28"/>
    <w:rsid w:val="004C1935"/>
    <w:rsid w:val="004C3827"/>
    <w:rsid w:val="004C56C3"/>
    <w:rsid w:val="004D6991"/>
    <w:rsid w:val="004D7089"/>
    <w:rsid w:val="004E1327"/>
    <w:rsid w:val="004E543D"/>
    <w:rsid w:val="004F63EC"/>
    <w:rsid w:val="00521106"/>
    <w:rsid w:val="0054031D"/>
    <w:rsid w:val="00540BCE"/>
    <w:rsid w:val="00541CBC"/>
    <w:rsid w:val="00547A04"/>
    <w:rsid w:val="00550372"/>
    <w:rsid w:val="00555787"/>
    <w:rsid w:val="005660A5"/>
    <w:rsid w:val="005700C6"/>
    <w:rsid w:val="00580217"/>
    <w:rsid w:val="00580DC4"/>
    <w:rsid w:val="00586FC0"/>
    <w:rsid w:val="00590170"/>
    <w:rsid w:val="0059449D"/>
    <w:rsid w:val="005B0FDA"/>
    <w:rsid w:val="005B2D75"/>
    <w:rsid w:val="005B532A"/>
    <w:rsid w:val="005D2F33"/>
    <w:rsid w:val="005E70B6"/>
    <w:rsid w:val="005F7828"/>
    <w:rsid w:val="006001AB"/>
    <w:rsid w:val="0060379D"/>
    <w:rsid w:val="00605E39"/>
    <w:rsid w:val="00612247"/>
    <w:rsid w:val="00615D75"/>
    <w:rsid w:val="00640CE9"/>
    <w:rsid w:val="00643F77"/>
    <w:rsid w:val="00652AEC"/>
    <w:rsid w:val="006640A0"/>
    <w:rsid w:val="00670E20"/>
    <w:rsid w:val="00672520"/>
    <w:rsid w:val="0068351D"/>
    <w:rsid w:val="00690F1D"/>
    <w:rsid w:val="006924FC"/>
    <w:rsid w:val="00693269"/>
    <w:rsid w:val="00695809"/>
    <w:rsid w:val="006A4605"/>
    <w:rsid w:val="006D54F0"/>
    <w:rsid w:val="006E47E0"/>
    <w:rsid w:val="007258E0"/>
    <w:rsid w:val="00733950"/>
    <w:rsid w:val="0074058F"/>
    <w:rsid w:val="00743054"/>
    <w:rsid w:val="00746391"/>
    <w:rsid w:val="00755BEB"/>
    <w:rsid w:val="00755CF9"/>
    <w:rsid w:val="0076604C"/>
    <w:rsid w:val="0077402A"/>
    <w:rsid w:val="00777B82"/>
    <w:rsid w:val="00793A56"/>
    <w:rsid w:val="007C17FC"/>
    <w:rsid w:val="007E5E3F"/>
    <w:rsid w:val="008109DD"/>
    <w:rsid w:val="00814BE5"/>
    <w:rsid w:val="00817DDE"/>
    <w:rsid w:val="0082442C"/>
    <w:rsid w:val="008266D6"/>
    <w:rsid w:val="008321D3"/>
    <w:rsid w:val="008418C1"/>
    <w:rsid w:val="00865E31"/>
    <w:rsid w:val="00870896"/>
    <w:rsid w:val="00876DF0"/>
    <w:rsid w:val="00881176"/>
    <w:rsid w:val="00891472"/>
    <w:rsid w:val="0089633C"/>
    <w:rsid w:val="008A0D9B"/>
    <w:rsid w:val="008A48BB"/>
    <w:rsid w:val="008B3CED"/>
    <w:rsid w:val="008C016A"/>
    <w:rsid w:val="008C778E"/>
    <w:rsid w:val="008D43D6"/>
    <w:rsid w:val="008D5D27"/>
    <w:rsid w:val="008D711C"/>
    <w:rsid w:val="008E2AC6"/>
    <w:rsid w:val="008F3E83"/>
    <w:rsid w:val="00900362"/>
    <w:rsid w:val="00944104"/>
    <w:rsid w:val="00960BA3"/>
    <w:rsid w:val="009639FD"/>
    <w:rsid w:val="00974B77"/>
    <w:rsid w:val="009C1EF6"/>
    <w:rsid w:val="009D1BF9"/>
    <w:rsid w:val="009D6AAC"/>
    <w:rsid w:val="00A03ECB"/>
    <w:rsid w:val="00A05794"/>
    <w:rsid w:val="00A05E93"/>
    <w:rsid w:val="00A12E45"/>
    <w:rsid w:val="00A16287"/>
    <w:rsid w:val="00A27A4F"/>
    <w:rsid w:val="00A35DC0"/>
    <w:rsid w:val="00A44254"/>
    <w:rsid w:val="00A5217A"/>
    <w:rsid w:val="00A56817"/>
    <w:rsid w:val="00A61645"/>
    <w:rsid w:val="00A74C4F"/>
    <w:rsid w:val="00A76130"/>
    <w:rsid w:val="00A80E1D"/>
    <w:rsid w:val="00A82143"/>
    <w:rsid w:val="00A92451"/>
    <w:rsid w:val="00AB62B0"/>
    <w:rsid w:val="00AD2DEB"/>
    <w:rsid w:val="00AE1554"/>
    <w:rsid w:val="00AE20E6"/>
    <w:rsid w:val="00AE306E"/>
    <w:rsid w:val="00AE6344"/>
    <w:rsid w:val="00B01D7F"/>
    <w:rsid w:val="00B03B1A"/>
    <w:rsid w:val="00B108E6"/>
    <w:rsid w:val="00B14464"/>
    <w:rsid w:val="00B43311"/>
    <w:rsid w:val="00B569AB"/>
    <w:rsid w:val="00B62F66"/>
    <w:rsid w:val="00B66E32"/>
    <w:rsid w:val="00B71065"/>
    <w:rsid w:val="00BB572D"/>
    <w:rsid w:val="00BC29BC"/>
    <w:rsid w:val="00BC79D6"/>
    <w:rsid w:val="00BE27CF"/>
    <w:rsid w:val="00BE34C7"/>
    <w:rsid w:val="00BF0E7E"/>
    <w:rsid w:val="00C005E8"/>
    <w:rsid w:val="00C07C8E"/>
    <w:rsid w:val="00C45EAE"/>
    <w:rsid w:val="00C561CB"/>
    <w:rsid w:val="00C56363"/>
    <w:rsid w:val="00C70A0A"/>
    <w:rsid w:val="00C735D7"/>
    <w:rsid w:val="00C90010"/>
    <w:rsid w:val="00C9076A"/>
    <w:rsid w:val="00C929C4"/>
    <w:rsid w:val="00C97E1A"/>
    <w:rsid w:val="00CA7AB4"/>
    <w:rsid w:val="00CC5AA8"/>
    <w:rsid w:val="00CC7A7B"/>
    <w:rsid w:val="00CE1940"/>
    <w:rsid w:val="00CE6E72"/>
    <w:rsid w:val="00CF1CD6"/>
    <w:rsid w:val="00D00CE3"/>
    <w:rsid w:val="00D228C8"/>
    <w:rsid w:val="00D333BC"/>
    <w:rsid w:val="00D45DF4"/>
    <w:rsid w:val="00D511FE"/>
    <w:rsid w:val="00D52825"/>
    <w:rsid w:val="00D528FF"/>
    <w:rsid w:val="00DA2B95"/>
    <w:rsid w:val="00DA5F3C"/>
    <w:rsid w:val="00DB093C"/>
    <w:rsid w:val="00DD098C"/>
    <w:rsid w:val="00DE0C50"/>
    <w:rsid w:val="00DE4EF7"/>
    <w:rsid w:val="00DF18DB"/>
    <w:rsid w:val="00E0386D"/>
    <w:rsid w:val="00E119B2"/>
    <w:rsid w:val="00E773B3"/>
    <w:rsid w:val="00E91FDF"/>
    <w:rsid w:val="00EB0CC1"/>
    <w:rsid w:val="00EB2007"/>
    <w:rsid w:val="00EC1E91"/>
    <w:rsid w:val="00ED7A71"/>
    <w:rsid w:val="00EF0E86"/>
    <w:rsid w:val="00EF2785"/>
    <w:rsid w:val="00F107B1"/>
    <w:rsid w:val="00F16D2B"/>
    <w:rsid w:val="00F35294"/>
    <w:rsid w:val="00F46445"/>
    <w:rsid w:val="00F53197"/>
    <w:rsid w:val="00F55778"/>
    <w:rsid w:val="00F57BCA"/>
    <w:rsid w:val="00F636FE"/>
    <w:rsid w:val="00F648F1"/>
    <w:rsid w:val="00F73352"/>
    <w:rsid w:val="00F82C0B"/>
    <w:rsid w:val="00F86219"/>
    <w:rsid w:val="00FB084C"/>
    <w:rsid w:val="00FB3B0B"/>
    <w:rsid w:val="00FD5B0C"/>
    <w:rsid w:val="00FF57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881C7"/>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8A0D9B"/>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numId w:val="4"/>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character" w:styleId="Kommentarzeichen">
    <w:name w:val="annotation reference"/>
    <w:basedOn w:val="Absatz-Standardschriftart"/>
    <w:uiPriority w:val="99"/>
    <w:semiHidden/>
    <w:unhideWhenUsed/>
    <w:rsid w:val="008A0D9B"/>
    <w:rPr>
      <w:sz w:val="16"/>
      <w:szCs w:val="16"/>
    </w:rPr>
  </w:style>
  <w:style w:type="paragraph" w:styleId="Kommentartext">
    <w:name w:val="annotation text"/>
    <w:basedOn w:val="Standard"/>
    <w:link w:val="KommentartextZchn"/>
    <w:uiPriority w:val="99"/>
    <w:semiHidden/>
    <w:unhideWhenUsed/>
    <w:rsid w:val="008A0D9B"/>
    <w:rPr>
      <w:sz w:val="20"/>
      <w:szCs w:val="20"/>
    </w:rPr>
  </w:style>
  <w:style w:type="character" w:customStyle="1" w:styleId="KommentartextZchn">
    <w:name w:val="Kommentartext Zchn"/>
    <w:basedOn w:val="Absatz-Standardschriftart"/>
    <w:link w:val="Kommentartext"/>
    <w:uiPriority w:val="99"/>
    <w:semiHidden/>
    <w:rsid w:val="008A0D9B"/>
    <w:rPr>
      <w:rFonts w:asciiTheme="minorHAnsi" w:hAnsiTheme="minorHAnsi"/>
      <w:sz w:val="20"/>
      <w:szCs w:val="20"/>
    </w:rPr>
  </w:style>
  <w:style w:type="paragraph" w:styleId="Kommentarthema">
    <w:name w:val="annotation subject"/>
    <w:basedOn w:val="Kommentartext"/>
    <w:next w:val="Kommentartext"/>
    <w:link w:val="KommentarthemaZchn"/>
    <w:uiPriority w:val="99"/>
    <w:semiHidden/>
    <w:unhideWhenUsed/>
    <w:rsid w:val="008A0D9B"/>
    <w:rPr>
      <w:b/>
      <w:bCs/>
    </w:rPr>
  </w:style>
  <w:style w:type="character" w:customStyle="1" w:styleId="KommentarthemaZchn">
    <w:name w:val="Kommentarthema Zchn"/>
    <w:basedOn w:val="KommentartextZchn"/>
    <w:link w:val="Kommentarthema"/>
    <w:uiPriority w:val="99"/>
    <w:semiHidden/>
    <w:rsid w:val="008A0D9B"/>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706880396">
      <w:bodyDiv w:val="1"/>
      <w:marLeft w:val="0"/>
      <w:marRight w:val="0"/>
      <w:marTop w:val="0"/>
      <w:marBottom w:val="0"/>
      <w:divBdr>
        <w:top w:val="none" w:sz="0" w:space="0" w:color="auto"/>
        <w:left w:val="none" w:sz="0" w:space="0" w:color="auto"/>
        <w:bottom w:val="none" w:sz="0" w:space="0" w:color="auto"/>
        <w:right w:val="none" w:sz="0" w:space="0" w:color="auto"/>
      </w:divBdr>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32BF0-C700-4244-8B67-EBD8E0F12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220</Words>
  <Characters>1391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dc:creator>
  <cp:lastModifiedBy>Hege</cp:lastModifiedBy>
  <cp:revision>5</cp:revision>
  <cp:lastPrinted>2016-12-07T08:05:00Z</cp:lastPrinted>
  <dcterms:created xsi:type="dcterms:W3CDTF">2020-02-09T11:22:00Z</dcterms:created>
  <dcterms:modified xsi:type="dcterms:W3CDTF">2020-02-25T09:44:00Z</dcterms:modified>
</cp:coreProperties>
</file>